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B90ACF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9000</w:t>
      </w:r>
      <w:r w:rsidR="00A41984">
        <w:rPr>
          <w:rFonts w:ascii="Azo Sans Md" w:hAnsi="Azo Sans Md" w:cstheme="minorHAnsi"/>
          <w:bCs/>
          <w:szCs w:val="24"/>
        </w:rPr>
        <w:t>9</w:t>
      </w:r>
      <w:r w:rsidR="008E3162">
        <w:rPr>
          <w:rFonts w:ascii="Azo Sans Md" w:hAnsi="Azo Sans Md" w:cstheme="minorHAnsi"/>
          <w:bCs/>
          <w:szCs w:val="24"/>
        </w:rPr>
        <w:t>/2024</w:t>
      </w:r>
    </w:p>
    <w:p w14:paraId="1616DB90" w14:textId="2A50F94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41984">
        <w:rPr>
          <w:rFonts w:ascii="Azo Sans Md" w:hAnsi="Azo Sans Md" w:cstheme="minorHAnsi"/>
          <w:b/>
          <w:bCs/>
          <w:szCs w:val="24"/>
        </w:rPr>
        <w:t>25.210/2023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3D3BC7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6B78">
        <w:rPr>
          <w:rFonts w:ascii="Azo Sans Lt" w:hAnsi="Azo Sans Lt" w:cstheme="minorHAnsi"/>
          <w:bCs/>
          <w:szCs w:val="24"/>
        </w:rPr>
        <w:t>POR ITEM</w:t>
      </w:r>
    </w:p>
    <w:p w14:paraId="4797789C" w14:textId="7E475ABD" w:rsidR="00E1394D" w:rsidRPr="00A41984" w:rsidRDefault="004B3602" w:rsidP="008E3162">
      <w:pPr>
        <w:spacing w:before="1" w:line="276" w:lineRule="auto"/>
        <w:ind w:left="0" w:firstLine="0"/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41984" w:rsidRPr="00A41984">
        <w:rPr>
          <w:rFonts w:ascii="Azo Sans Md" w:hAnsi="Azo Sans Md" w:cstheme="minorHAnsi"/>
          <w:b/>
          <w:szCs w:val="24"/>
        </w:rPr>
        <w:t>AQUISIÇÃO DE RETROESCAVADEIRA, para estruturação da frota municipal, objeto do Transferências Especiais, Emenda Individual do Ministério da Economia de nº 41580011/202 - Funcional Programática nº 28.845.0903.0EC2.0033</w:t>
      </w:r>
      <w:r w:rsidR="00A41984" w:rsidRPr="00A41984">
        <w:rPr>
          <w:rFonts w:ascii="Azo Sans Lt" w:hAnsi="Azo Sans Lt" w:cstheme="minorHAnsi"/>
          <w:bCs/>
          <w:szCs w:val="24"/>
        </w:rPr>
        <w:t>, para atender as necessidades do Distrito de Riograndina</w:t>
      </w:r>
      <w:bookmarkStart w:id="0" w:name="_Hlk155182909"/>
      <w:r w:rsidR="00A41984" w:rsidRPr="00A41984">
        <w:rPr>
          <w:rFonts w:ascii="Azo Sans Lt" w:hAnsi="Azo Sans Lt" w:cstheme="minorHAnsi"/>
          <w:bCs/>
          <w:szCs w:val="24"/>
        </w:rPr>
        <w:t>.</w:t>
      </w:r>
    </w:p>
    <w:bookmarkEnd w:id="0"/>
    <w:p w14:paraId="7E7531B9" w14:textId="77777777" w:rsidR="008E3162" w:rsidRPr="008E3162" w:rsidRDefault="008E316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D689ED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9000</w:t>
      </w:r>
      <w:r w:rsidR="00A41984">
        <w:rPr>
          <w:rFonts w:ascii="Azo Sans Md" w:hAnsi="Azo Sans Md" w:cstheme="minorHAnsi"/>
          <w:b/>
        </w:rPr>
        <w:t>9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A41984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41984">
        <w:rPr>
          <w:rFonts w:ascii="Azo Sans Lt" w:hAnsi="Azo Sans Lt" w:cstheme="minorHAnsi"/>
          <w:sz w:val="22"/>
          <w:szCs w:val="22"/>
        </w:rPr>
        <w:t xml:space="preserve">a </w:t>
      </w:r>
      <w:r w:rsidR="00A41984" w:rsidRPr="00A41984">
        <w:rPr>
          <w:rFonts w:ascii="Azo Sans Md" w:hAnsi="Azo Sans Md" w:cstheme="minorHAnsi"/>
          <w:b/>
        </w:rPr>
        <w:t>AQUISIÇÃO DE RETROESCAVADEIRA, para estruturação da frota municipal, objeto do Transferências Especiais, Emenda Individual do Ministério da Economia de nº 41580011/202 - Funcional Programática nº 28.845.0903.0EC2.0033</w:t>
      </w:r>
      <w:r w:rsidR="00A41984" w:rsidRPr="00A41984">
        <w:rPr>
          <w:rFonts w:ascii="Azo Sans Lt" w:hAnsi="Azo Sans Lt" w:cstheme="minorHAnsi"/>
          <w:bCs/>
        </w:rPr>
        <w:t>, para atender as necessidades do Distrito de Riograndina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1D2B1A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707E32B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377CB" w14:textId="77777777" w:rsidR="0039167D" w:rsidRDefault="0039167D" w:rsidP="007A67F8">
      <w:r>
        <w:separator/>
      </w:r>
    </w:p>
  </w:endnote>
  <w:endnote w:type="continuationSeparator" w:id="0">
    <w:p w14:paraId="3C341C00" w14:textId="77777777" w:rsidR="0039167D" w:rsidRDefault="0039167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95E2" w14:textId="77777777" w:rsidR="0039167D" w:rsidRDefault="0039167D" w:rsidP="007A67F8">
      <w:r>
        <w:separator/>
      </w:r>
    </w:p>
  </w:footnote>
  <w:footnote w:type="continuationSeparator" w:id="0">
    <w:p w14:paraId="669E6664" w14:textId="77777777" w:rsidR="0039167D" w:rsidRDefault="0039167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09E5" w14:textId="4DF0A57F" w:rsidR="00A41984" w:rsidRDefault="00A41984" w:rsidP="00A41984">
    <w:pPr>
      <w:rPr>
        <w:rFonts w:ascii="Arial" w:hAnsi="Arial" w:cs="Arial"/>
        <w:sz w:val="16"/>
        <w:szCs w:val="18"/>
        <w:lang w:eastAsia="ar-SA"/>
      </w:rPr>
    </w:pPr>
    <w:r>
      <w:rPr>
        <w:noProof/>
        <w:sz w:val="28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C6BB7C7" wp14:editId="1D7FE13D">
              <wp:simplePos x="0" y="0"/>
              <wp:positionH relativeFrom="column">
                <wp:posOffset>3902075</wp:posOffset>
              </wp:positionH>
              <wp:positionV relativeFrom="paragraph">
                <wp:posOffset>46355</wp:posOffset>
              </wp:positionV>
              <wp:extent cx="1877060" cy="507365"/>
              <wp:effectExtent l="0" t="0" r="27940" b="2603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7060" cy="5073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90B371D" w14:textId="77777777" w:rsidR="00A41984" w:rsidRDefault="00A41984" w:rsidP="00A4198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25.210/2023</w:t>
                          </w:r>
                        </w:p>
                        <w:p w14:paraId="5E4E0270" w14:textId="77777777" w:rsidR="00A41984" w:rsidRDefault="00A41984" w:rsidP="00A41984">
                          <w:pPr>
                            <w:pStyle w:val="SemEspaamento"/>
                            <w:rPr>
                              <w:rFonts w:cs="Calibri"/>
                              <w:sz w:val="10"/>
                              <w:szCs w:val="10"/>
                            </w:rPr>
                          </w:pPr>
                        </w:p>
                        <w:p w14:paraId="71C077A6" w14:textId="77777777" w:rsidR="00A41984" w:rsidRDefault="00A41984" w:rsidP="00A4198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6BB7C7" id="Retângulo 4" o:spid="_x0000_s1026" style="position:absolute;left:0;text-align:left;margin-left:307.25pt;margin-top:3.65pt;width:147.8pt;height:39.9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" strokeweight=".26mm">
              <v:stroke joinstyle="round"/>
              <v:path arrowok="t"/>
              <v:textbox>
                <w:txbxContent>
                  <w:p w14:paraId="190B371D" w14:textId="77777777" w:rsidR="00A41984" w:rsidRDefault="00A41984" w:rsidP="00A4198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25.210/2023</w:t>
                    </w:r>
                  </w:p>
                  <w:p w14:paraId="5E4E0270" w14:textId="77777777" w:rsidR="00A41984" w:rsidRDefault="00A41984" w:rsidP="00A41984">
                    <w:pPr>
                      <w:pStyle w:val="SemEspaamento"/>
                      <w:rPr>
                        <w:rFonts w:cs="Calibri"/>
                        <w:sz w:val="10"/>
                        <w:szCs w:val="10"/>
                      </w:rPr>
                    </w:pPr>
                  </w:p>
                  <w:p w14:paraId="71C077A6" w14:textId="77777777" w:rsidR="00A41984" w:rsidRDefault="00A41984" w:rsidP="00A4198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rFonts w:ascii="Arial" w:hAnsi="Arial" w:cs="Arial"/>
        <w:noProof/>
        <w:sz w:val="16"/>
        <w:szCs w:val="18"/>
        <w:lang w:eastAsia="ar-SA"/>
      </w:rPr>
      <w:drawing>
        <wp:inline distT="0" distB="0" distL="0" distR="0" wp14:anchorId="1B7600D9" wp14:editId="0DEC8EDA">
          <wp:extent cx="3810000" cy="781050"/>
          <wp:effectExtent l="0" t="0" r="0" b="0"/>
          <wp:docPr id="1" name="Imagem 1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magem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79A4A" w14:textId="77777777" w:rsidR="00A41984" w:rsidRDefault="00A41984" w:rsidP="00A41984">
    <w:pPr>
      <w:pStyle w:val="Cabealho"/>
      <w:jc w:val="center"/>
      <w:rPr>
        <w:b/>
        <w:bCs/>
        <w:sz w:val="26"/>
        <w:szCs w:val="26"/>
      </w:rPr>
    </w:pPr>
    <w:r>
      <w:rPr>
        <w:b/>
        <w:bCs/>
        <w:sz w:val="26"/>
        <w:szCs w:val="26"/>
      </w:rPr>
      <w:t>SUBSECRETARIA DE MANUTENÇÃO DE VEÍCULOS LEVES E PESADOS</w:t>
    </w:r>
  </w:p>
  <w:p w14:paraId="1866EBB7" w14:textId="77777777" w:rsidR="00A41984" w:rsidRDefault="00A41984" w:rsidP="00A41984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F5F"/>
    <w:rsid w:val="0012526A"/>
    <w:rsid w:val="00135D9D"/>
    <w:rsid w:val="00194522"/>
    <w:rsid w:val="001F012D"/>
    <w:rsid w:val="002144FB"/>
    <w:rsid w:val="002B31BD"/>
    <w:rsid w:val="002D2646"/>
    <w:rsid w:val="002D4136"/>
    <w:rsid w:val="00367C33"/>
    <w:rsid w:val="00375A56"/>
    <w:rsid w:val="00387F60"/>
    <w:rsid w:val="0039050B"/>
    <w:rsid w:val="0039167D"/>
    <w:rsid w:val="00446624"/>
    <w:rsid w:val="004A3748"/>
    <w:rsid w:val="004A629C"/>
    <w:rsid w:val="004B28C9"/>
    <w:rsid w:val="004B360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A11166"/>
    <w:rsid w:val="00A41984"/>
    <w:rsid w:val="00A62F5A"/>
    <w:rsid w:val="00A75B9A"/>
    <w:rsid w:val="00B21FF1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60D4B"/>
    <w:rsid w:val="00E7158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15</cp:revision>
  <cp:lastPrinted>2022-12-21T19:41:00Z</cp:lastPrinted>
  <dcterms:created xsi:type="dcterms:W3CDTF">2021-05-27T14:26:00Z</dcterms:created>
  <dcterms:modified xsi:type="dcterms:W3CDTF">2024-01-09T19:19:00Z</dcterms:modified>
</cp:coreProperties>
</file>